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ED0" w:rsidRDefault="007C36B2" w:rsidP="0084244D">
      <w:pPr>
        <w:spacing w:before="71"/>
        <w:ind w:left="1560" w:right="2840"/>
        <w:jc w:val="center"/>
        <w:rPr>
          <w:b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0126FD0D" wp14:editId="4FC68322">
            <wp:simplePos x="0" y="0"/>
            <wp:positionH relativeFrom="column">
              <wp:posOffset>-133350</wp:posOffset>
            </wp:positionH>
            <wp:positionV relativeFrom="paragraph">
              <wp:posOffset>-333375</wp:posOffset>
            </wp:positionV>
            <wp:extent cx="817124" cy="680332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124" cy="680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244D">
        <w:rPr>
          <w:b/>
          <w:sz w:val="28"/>
        </w:rPr>
        <w:t xml:space="preserve">MESUL </w:t>
      </w:r>
      <w:r w:rsidR="00350E60">
        <w:rPr>
          <w:b/>
          <w:sz w:val="28"/>
        </w:rPr>
        <w:t>MÜDÜR AYRILIŞ DİLEKÇESİ</w:t>
      </w:r>
    </w:p>
    <w:p w:rsidR="00D23ED0" w:rsidRDefault="00350E60" w:rsidP="0084244D">
      <w:pPr>
        <w:pStyle w:val="Balk1"/>
        <w:spacing w:before="165"/>
        <w:ind w:left="2982" w:right="3833"/>
        <w:jc w:val="center"/>
      </w:pPr>
      <w:r>
        <w:t>(</w:t>
      </w:r>
      <w:proofErr w:type="spellStart"/>
      <w:r>
        <w:t>Optisyenlik</w:t>
      </w:r>
      <w:proofErr w:type="spellEnd"/>
      <w:r>
        <w:t xml:space="preserve"> Müessesesi İçin)</w:t>
      </w:r>
    </w:p>
    <w:p w:rsidR="00D23ED0" w:rsidRDefault="00D23ED0">
      <w:pPr>
        <w:pStyle w:val="GvdeMetni"/>
        <w:spacing w:before="5"/>
        <w:rPr>
          <w:b/>
          <w:sz w:val="27"/>
        </w:rPr>
      </w:pPr>
    </w:p>
    <w:p w:rsidR="00D23ED0" w:rsidRDefault="00350E60">
      <w:pPr>
        <w:pStyle w:val="GvdeMetni"/>
        <w:spacing w:before="90"/>
        <w:ind w:right="230"/>
        <w:jc w:val="right"/>
      </w:pPr>
      <w:r>
        <w:t>Tarih:</w:t>
      </w:r>
      <w:r>
        <w:rPr>
          <w:spacing w:val="57"/>
        </w:rPr>
        <w:t xml:space="preserve"> </w:t>
      </w:r>
      <w:proofErr w:type="gramStart"/>
      <w:r>
        <w:t>....</w:t>
      </w:r>
      <w:proofErr w:type="gramEnd"/>
      <w:r>
        <w:t>/..../20….</w:t>
      </w: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spacing w:before="3"/>
        <w:rPr>
          <w:sz w:val="20"/>
        </w:rPr>
      </w:pPr>
    </w:p>
    <w:p w:rsidR="00D23ED0" w:rsidRDefault="00350E60">
      <w:pPr>
        <w:spacing w:before="90"/>
        <w:ind w:left="2063"/>
        <w:rPr>
          <w:b/>
          <w:sz w:val="24"/>
        </w:rPr>
      </w:pPr>
      <w:proofErr w:type="gramStart"/>
      <w:r>
        <w:rPr>
          <w:sz w:val="24"/>
        </w:rPr>
        <w:t>……………………….</w:t>
      </w:r>
      <w:proofErr w:type="gramEnd"/>
      <w:r>
        <w:rPr>
          <w:b/>
          <w:sz w:val="24"/>
        </w:rPr>
        <w:t>İLÇE SAĞLIK MÜDÜRLÜĞÜNE</w:t>
      </w:r>
    </w:p>
    <w:p w:rsidR="00D23ED0" w:rsidRDefault="00D23ED0">
      <w:pPr>
        <w:pStyle w:val="GvdeMetni"/>
        <w:rPr>
          <w:b/>
          <w:sz w:val="26"/>
        </w:rPr>
      </w:pPr>
    </w:p>
    <w:p w:rsidR="00D23ED0" w:rsidRDefault="00D23ED0">
      <w:pPr>
        <w:pStyle w:val="GvdeMetni"/>
        <w:rPr>
          <w:b/>
          <w:sz w:val="26"/>
        </w:rPr>
      </w:pPr>
    </w:p>
    <w:p w:rsidR="00D23ED0" w:rsidRDefault="00350E60">
      <w:pPr>
        <w:pStyle w:val="GvdeMetni"/>
        <w:spacing w:before="204" w:line="276" w:lineRule="auto"/>
        <w:ind w:left="105" w:right="316" w:firstLine="708"/>
        <w:jc w:val="both"/>
      </w:pPr>
      <w:r>
        <w:t xml:space="preserve">Aşağıda unvanı, adresi ve iletişim bilgileri belirtilen </w:t>
      </w:r>
      <w:proofErr w:type="spellStart"/>
      <w:r>
        <w:t>Optisyenlik</w:t>
      </w:r>
      <w:proofErr w:type="spellEnd"/>
      <w:r>
        <w:t xml:space="preserve"> Müessesemizde Mesul Müdür olarak görev yapan </w:t>
      </w:r>
      <w:proofErr w:type="gramStart"/>
      <w:r>
        <w:t>……………………………..………..……………</w:t>
      </w:r>
      <w:proofErr w:type="gramEnd"/>
      <w:r>
        <w:t xml:space="preserve"> T.C. Kimlik  Numaralı </w:t>
      </w:r>
      <w:proofErr w:type="gramStart"/>
      <w:r>
        <w:t>……………………………….……………</w:t>
      </w:r>
      <w:proofErr w:type="gramEnd"/>
      <w:r>
        <w:t xml:space="preserve"> </w:t>
      </w:r>
      <w:proofErr w:type="gramStart"/>
      <w:r>
        <w:t>….</w:t>
      </w:r>
      <w:proofErr w:type="gramEnd"/>
      <w:r>
        <w:t>/…./20…. tarihinde işten ayrılmıştır. Adı geçen personelin işten ayrılış işlemlerinin başlatılması</w:t>
      </w:r>
      <w:r>
        <w:rPr>
          <w:spacing w:val="1"/>
        </w:rPr>
        <w:t xml:space="preserve"> </w:t>
      </w:r>
      <w:r>
        <w:t>hususunda;</w:t>
      </w:r>
    </w:p>
    <w:p w:rsidR="00D23ED0" w:rsidRDefault="00350E60">
      <w:pPr>
        <w:pStyle w:val="GvdeMetni"/>
        <w:spacing w:line="274" w:lineRule="exact"/>
        <w:ind w:left="813"/>
      </w:pPr>
      <w:r>
        <w:t>Gereğini arz ederim.</w:t>
      </w: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spacing w:before="10"/>
        <w:rPr>
          <w:sz w:val="16"/>
        </w:rPr>
      </w:pPr>
    </w:p>
    <w:tbl>
      <w:tblPr>
        <w:tblStyle w:val="TableNormal"/>
        <w:tblW w:w="0" w:type="auto"/>
        <w:tblInd w:w="213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7"/>
        <w:gridCol w:w="1964"/>
        <w:gridCol w:w="2269"/>
        <w:gridCol w:w="3741"/>
      </w:tblGrid>
      <w:tr w:rsidR="00D23ED0">
        <w:trPr>
          <w:trHeight w:val="527"/>
        </w:trPr>
        <w:tc>
          <w:tcPr>
            <w:tcW w:w="1757" w:type="dxa"/>
            <w:vMerge w:val="restart"/>
          </w:tcPr>
          <w:p w:rsidR="00D23ED0" w:rsidRDefault="00D23ED0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D23ED0" w:rsidRDefault="00D23ED0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D23ED0" w:rsidRDefault="00350E60">
            <w:pPr>
              <w:pStyle w:val="TableParagraph"/>
              <w:spacing w:before="1"/>
              <w:ind w:left="107" w:right="220"/>
              <w:rPr>
                <w:sz w:val="24"/>
              </w:rPr>
            </w:pPr>
            <w:proofErr w:type="spellStart"/>
            <w:r>
              <w:rPr>
                <w:sz w:val="24"/>
              </w:rPr>
              <w:t>Optisyenlik</w:t>
            </w:r>
            <w:proofErr w:type="spellEnd"/>
            <w:r>
              <w:rPr>
                <w:sz w:val="24"/>
              </w:rPr>
              <w:t xml:space="preserve"> Müessesesinin</w:t>
            </w:r>
          </w:p>
        </w:tc>
        <w:tc>
          <w:tcPr>
            <w:tcW w:w="7974" w:type="dxa"/>
            <w:gridSpan w:val="3"/>
          </w:tcPr>
          <w:p w:rsidR="00D23ED0" w:rsidRDefault="00350E60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Unvanı:</w:t>
            </w:r>
          </w:p>
        </w:tc>
      </w:tr>
      <w:tr w:rsidR="00D23ED0">
        <w:trPr>
          <w:trHeight w:val="551"/>
        </w:trPr>
        <w:tc>
          <w:tcPr>
            <w:tcW w:w="1757" w:type="dxa"/>
            <w:vMerge/>
            <w:tcBorders>
              <w:top w:val="nil"/>
            </w:tcBorders>
          </w:tcPr>
          <w:p w:rsidR="00D23ED0" w:rsidRDefault="00D23ED0">
            <w:pPr>
              <w:rPr>
                <w:sz w:val="2"/>
                <w:szCs w:val="2"/>
              </w:rPr>
            </w:pPr>
          </w:p>
        </w:tc>
        <w:tc>
          <w:tcPr>
            <w:tcW w:w="7974" w:type="dxa"/>
            <w:gridSpan w:val="3"/>
          </w:tcPr>
          <w:p w:rsidR="00D23ED0" w:rsidRDefault="00350E60">
            <w:pPr>
              <w:pStyle w:val="TableParagraph"/>
              <w:spacing w:before="0" w:line="268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Adresi :</w:t>
            </w:r>
            <w:proofErr w:type="gramEnd"/>
          </w:p>
        </w:tc>
      </w:tr>
      <w:tr w:rsidR="00D23ED0">
        <w:trPr>
          <w:trHeight w:val="570"/>
        </w:trPr>
        <w:tc>
          <w:tcPr>
            <w:tcW w:w="1757" w:type="dxa"/>
            <w:vMerge/>
            <w:tcBorders>
              <w:top w:val="nil"/>
            </w:tcBorders>
          </w:tcPr>
          <w:p w:rsidR="00D23ED0" w:rsidRDefault="00D23ED0">
            <w:pPr>
              <w:rPr>
                <w:sz w:val="2"/>
                <w:szCs w:val="2"/>
              </w:rPr>
            </w:pPr>
          </w:p>
        </w:tc>
        <w:tc>
          <w:tcPr>
            <w:tcW w:w="1964" w:type="dxa"/>
          </w:tcPr>
          <w:p w:rsidR="00D23ED0" w:rsidRDefault="00350E6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269" w:type="dxa"/>
          </w:tcPr>
          <w:p w:rsidR="00D23ED0" w:rsidRDefault="00350E6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741" w:type="dxa"/>
          </w:tcPr>
          <w:p w:rsidR="00D23ED0" w:rsidRDefault="00350E60">
            <w:pPr>
              <w:pStyle w:val="TableParagraph"/>
              <w:ind w:left="58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</w:tbl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spacing w:before="7"/>
        <w:rPr>
          <w:sz w:val="21"/>
        </w:rPr>
      </w:pPr>
    </w:p>
    <w:p w:rsidR="00D23ED0" w:rsidRDefault="00350E60">
      <w:pPr>
        <w:pStyle w:val="GvdeMetni"/>
        <w:spacing w:before="90" w:line="273" w:lineRule="auto"/>
        <w:ind w:left="7786" w:right="674" w:hanging="17"/>
      </w:pPr>
      <w:r>
        <w:t>Müessese Sahibi Ad/</w:t>
      </w:r>
      <w:proofErr w:type="spellStart"/>
      <w:r>
        <w:t>Soyad</w:t>
      </w:r>
      <w:proofErr w:type="spellEnd"/>
      <w:r>
        <w:t>/İmza</w:t>
      </w: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rPr>
          <w:sz w:val="20"/>
        </w:rPr>
      </w:pPr>
    </w:p>
    <w:p w:rsidR="00D23ED0" w:rsidRDefault="00D23ED0">
      <w:pPr>
        <w:pStyle w:val="GvdeMetni"/>
        <w:spacing w:before="5"/>
        <w:rPr>
          <w:sz w:val="23"/>
        </w:rPr>
      </w:pPr>
    </w:p>
    <w:p w:rsidR="00D23ED0" w:rsidRDefault="00350E60">
      <w:pPr>
        <w:pStyle w:val="Balk1"/>
        <w:spacing w:line="274" w:lineRule="exact"/>
      </w:pPr>
      <w:r>
        <w:t>EK:</w:t>
      </w:r>
    </w:p>
    <w:p w:rsidR="00D23ED0" w:rsidRPr="0083768F" w:rsidRDefault="00350E60" w:rsidP="0083768F">
      <w:pPr>
        <w:pStyle w:val="ListeParagraf"/>
        <w:numPr>
          <w:ilvl w:val="0"/>
          <w:numId w:val="1"/>
        </w:numPr>
        <w:spacing w:line="274" w:lineRule="exact"/>
        <w:rPr>
          <w:i/>
          <w:sz w:val="24"/>
        </w:rPr>
      </w:pPr>
      <w:r w:rsidRPr="0083768F">
        <w:rPr>
          <w:sz w:val="24"/>
        </w:rPr>
        <w:t xml:space="preserve">Eski Ruhsatname </w:t>
      </w:r>
      <w:r w:rsidRPr="0083768F">
        <w:rPr>
          <w:i/>
          <w:sz w:val="24"/>
        </w:rPr>
        <w:t>(varsa Mesul Müdüre ait Personel Çalışma belgesi)</w:t>
      </w:r>
    </w:p>
    <w:p w:rsidR="0083768F" w:rsidRPr="0083768F" w:rsidRDefault="0083768F" w:rsidP="0083768F">
      <w:pPr>
        <w:pStyle w:val="ListeParagraf"/>
        <w:numPr>
          <w:ilvl w:val="0"/>
          <w:numId w:val="1"/>
        </w:numPr>
        <w:spacing w:line="274" w:lineRule="exact"/>
        <w:rPr>
          <w:i/>
          <w:sz w:val="24"/>
        </w:rPr>
      </w:pPr>
      <w:r>
        <w:rPr>
          <w:sz w:val="24"/>
        </w:rPr>
        <w:t xml:space="preserve">Kimlik Kartı </w:t>
      </w:r>
      <w:r w:rsidRPr="0083768F">
        <w:rPr>
          <w:i/>
          <w:sz w:val="24"/>
        </w:rPr>
        <w:t>(Mesul Müdüre ait)</w:t>
      </w:r>
    </w:p>
    <w:p w:rsidR="00D23ED0" w:rsidRDefault="00D23ED0">
      <w:pPr>
        <w:pStyle w:val="GvdeMetni"/>
        <w:rPr>
          <w:i/>
          <w:sz w:val="26"/>
        </w:rPr>
      </w:pPr>
    </w:p>
    <w:p w:rsidR="00D23ED0" w:rsidRDefault="00D23ED0">
      <w:pPr>
        <w:pStyle w:val="GvdeMetni"/>
        <w:rPr>
          <w:i/>
          <w:sz w:val="26"/>
        </w:rPr>
      </w:pPr>
    </w:p>
    <w:p w:rsidR="00D23ED0" w:rsidRDefault="00D23ED0">
      <w:pPr>
        <w:pStyle w:val="GvdeMetni"/>
        <w:rPr>
          <w:i/>
          <w:sz w:val="26"/>
        </w:rPr>
      </w:pPr>
    </w:p>
    <w:p w:rsidR="00D23ED0" w:rsidRDefault="00D23ED0">
      <w:pPr>
        <w:pStyle w:val="GvdeMetni"/>
        <w:rPr>
          <w:i/>
          <w:sz w:val="26"/>
        </w:rPr>
      </w:pPr>
    </w:p>
    <w:p w:rsidR="00D23ED0" w:rsidRDefault="00D23ED0">
      <w:pPr>
        <w:pStyle w:val="GvdeMetni"/>
        <w:spacing w:before="7"/>
        <w:rPr>
          <w:i/>
          <w:sz w:val="36"/>
        </w:rPr>
      </w:pPr>
    </w:p>
    <w:p w:rsidR="00D23ED0" w:rsidRDefault="00350E60">
      <w:pPr>
        <w:spacing w:line="205" w:lineRule="exact"/>
        <w:ind w:left="105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D23ED0" w:rsidRDefault="00350E60">
      <w:pPr>
        <w:ind w:left="105" w:right="141"/>
        <w:rPr>
          <w:i/>
          <w:sz w:val="18"/>
        </w:rPr>
      </w:pPr>
      <w:r>
        <w:rPr>
          <w:b/>
          <w:i/>
          <w:sz w:val="18"/>
        </w:rPr>
        <w:t xml:space="preserve">1) </w:t>
      </w:r>
      <w:r>
        <w:rPr>
          <w:i/>
          <w:sz w:val="18"/>
        </w:rPr>
        <w:t>Bu form;</w:t>
      </w:r>
      <w:hyperlink r:id="rId6">
        <w:r>
          <w:rPr>
            <w:i/>
            <w:color w:val="0000FF"/>
            <w:sz w:val="18"/>
            <w:u w:val="single" w:color="0000FF"/>
          </w:rPr>
          <w:t xml:space="preserve"> 5193 sayılı </w:t>
        </w:r>
        <w:proofErr w:type="spellStart"/>
        <w:r>
          <w:rPr>
            <w:i/>
            <w:color w:val="0000FF"/>
            <w:sz w:val="18"/>
            <w:u w:val="single" w:color="0000FF"/>
          </w:rPr>
          <w:t>Optisyenlik</w:t>
        </w:r>
        <w:proofErr w:type="spellEnd"/>
        <w:r>
          <w:rPr>
            <w:i/>
            <w:color w:val="0000FF"/>
            <w:sz w:val="18"/>
            <w:u w:val="single" w:color="0000FF"/>
          </w:rPr>
          <w:t xml:space="preserve"> Hakkında Kanun</w:t>
        </w:r>
        <w:r>
          <w:rPr>
            <w:i/>
            <w:color w:val="0000FF"/>
            <w:sz w:val="18"/>
          </w:rPr>
          <w:t xml:space="preserve"> </w:t>
        </w:r>
      </w:hyperlink>
      <w:r>
        <w:rPr>
          <w:i/>
          <w:sz w:val="18"/>
        </w:rPr>
        <w:t xml:space="preserve">ve </w:t>
      </w:r>
      <w:proofErr w:type="gramStart"/>
      <w:r>
        <w:rPr>
          <w:i/>
          <w:sz w:val="18"/>
        </w:rPr>
        <w:t>18/01/2014</w:t>
      </w:r>
      <w:proofErr w:type="gramEnd"/>
      <w:r>
        <w:rPr>
          <w:i/>
          <w:sz w:val="18"/>
        </w:rPr>
        <w:t xml:space="preserve"> tarih ve 28886 sayılı Resmi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yayımlanarak yürürlüğe giren “</w:t>
      </w:r>
      <w:proofErr w:type="spellStart"/>
      <w:r>
        <w:rPr>
          <w:i/>
          <w:color w:val="0000FF"/>
          <w:sz w:val="18"/>
          <w:u w:val="single" w:color="0000FF"/>
        </w:rPr>
        <w:fldChar w:fldCharType="begin"/>
      </w:r>
      <w:r>
        <w:rPr>
          <w:i/>
          <w:color w:val="0000FF"/>
          <w:sz w:val="18"/>
          <w:u w:val="single" w:color="0000FF"/>
        </w:rPr>
        <w:instrText xml:space="preserve"> HYPERLINK "http://www.mevzuat.gov.tr/Metin.Aspx?MevzuatKod=7.5.19311&amp;amp;MevzuatIliski=0&amp;amp;sourceXmlSearch=OPT%C4%B0SYENL%C4%B0K%20M%C3%9CESSESELER%C4%B0%20HAKKINDA%20Y%C3%96NETMEL%C4%B0K" \h </w:instrText>
      </w:r>
      <w:r>
        <w:rPr>
          <w:i/>
          <w:color w:val="0000FF"/>
          <w:sz w:val="18"/>
          <w:u w:val="single" w:color="0000FF"/>
        </w:rPr>
        <w:fldChar w:fldCharType="separate"/>
      </w:r>
      <w:r>
        <w:rPr>
          <w:i/>
          <w:color w:val="0000FF"/>
          <w:sz w:val="18"/>
          <w:u w:val="single" w:color="0000FF"/>
        </w:rPr>
        <w:t>Optisyenlik</w:t>
      </w:r>
      <w:proofErr w:type="spellEnd"/>
      <w:r>
        <w:rPr>
          <w:i/>
          <w:color w:val="0000FF"/>
          <w:sz w:val="18"/>
          <w:u w:val="single" w:color="0000FF"/>
        </w:rPr>
        <w:t xml:space="preserve"> Müesseseleri Hakkında Yönetmelik</w:t>
      </w:r>
      <w:r>
        <w:rPr>
          <w:i/>
          <w:color w:val="0000FF"/>
          <w:sz w:val="18"/>
          <w:u w:val="single" w:color="0000FF"/>
        </w:rPr>
        <w:fldChar w:fldCharType="end"/>
      </w:r>
      <w:r>
        <w:rPr>
          <w:i/>
          <w:sz w:val="18"/>
        </w:rPr>
        <w:t>” esas alınarak hazırlanmıştır.</w:t>
      </w:r>
    </w:p>
    <w:p w:rsidR="00D23ED0" w:rsidRDefault="00D23ED0">
      <w:pPr>
        <w:pStyle w:val="GvdeMetni"/>
        <w:rPr>
          <w:i/>
          <w:sz w:val="20"/>
        </w:rPr>
      </w:pPr>
    </w:p>
    <w:p w:rsidR="00D23ED0" w:rsidRDefault="00D23ED0">
      <w:pPr>
        <w:pStyle w:val="GvdeMetni"/>
        <w:rPr>
          <w:i/>
          <w:sz w:val="20"/>
        </w:rPr>
      </w:pPr>
    </w:p>
    <w:p w:rsidR="00D23ED0" w:rsidRDefault="00D23ED0">
      <w:pPr>
        <w:pStyle w:val="GvdeMetni"/>
        <w:rPr>
          <w:i/>
          <w:sz w:val="20"/>
        </w:rPr>
      </w:pPr>
    </w:p>
    <w:p w:rsidR="00FA0A7B" w:rsidRDefault="00FA0A7B">
      <w:pPr>
        <w:pStyle w:val="GvdeMetni"/>
        <w:rPr>
          <w:i/>
          <w:sz w:val="29"/>
        </w:rPr>
      </w:pPr>
    </w:p>
    <w:p w:rsidR="00FA0A7B" w:rsidRDefault="00FA0A7B" w:rsidP="00FA0A7B"/>
    <w:p w:rsidR="00FA0A7B" w:rsidRDefault="00FA0A7B" w:rsidP="00FA0A7B">
      <w:pPr>
        <w:pStyle w:val="GvdeMetni"/>
        <w:spacing w:before="5"/>
        <w:rPr>
          <w:sz w:val="22"/>
        </w:rPr>
      </w:pPr>
      <w:r>
        <w:rPr>
          <w:i/>
          <w:sz w:val="22"/>
        </w:rPr>
        <w:t xml:space="preserve">Kod: TCB-FR-19               Yayın Tarihi: 07.12.2020                  </w:t>
      </w:r>
      <w:proofErr w:type="gramStart"/>
      <w:r>
        <w:rPr>
          <w:i/>
          <w:sz w:val="22"/>
        </w:rPr>
        <w:t>Rev.Tarihi</w:t>
      </w:r>
      <w:proofErr w:type="gramEnd"/>
      <w:r>
        <w:rPr>
          <w:i/>
          <w:sz w:val="22"/>
        </w:rPr>
        <w:t>:0</w:t>
      </w:r>
      <w:r w:rsidR="00F37D0F">
        <w:rPr>
          <w:i/>
          <w:sz w:val="22"/>
        </w:rPr>
        <w:t>1</w:t>
      </w:r>
      <w:r>
        <w:rPr>
          <w:i/>
          <w:sz w:val="22"/>
        </w:rPr>
        <w:t>/</w:t>
      </w:r>
      <w:r w:rsidR="007C36B2">
        <w:rPr>
          <w:i/>
          <w:sz w:val="22"/>
        </w:rPr>
        <w:t xml:space="preserve"> </w:t>
      </w:r>
      <w:r w:rsidR="00F37D0F">
        <w:rPr>
          <w:i/>
          <w:sz w:val="22"/>
        </w:rPr>
        <w:t>11.12.2024</w:t>
      </w:r>
      <w:r>
        <w:rPr>
          <w:i/>
          <w:sz w:val="22"/>
        </w:rPr>
        <w:t xml:space="preserve">           Sayfa No:</w:t>
      </w:r>
      <w:r w:rsidR="00F37D0F">
        <w:rPr>
          <w:i/>
          <w:sz w:val="22"/>
        </w:rPr>
        <w:t>1</w:t>
      </w:r>
      <w:r w:rsidR="007C36B2">
        <w:rPr>
          <w:i/>
          <w:sz w:val="22"/>
        </w:rPr>
        <w:t>/1</w:t>
      </w:r>
    </w:p>
    <w:p w:rsidR="00D23ED0" w:rsidRPr="00FA0A7B" w:rsidRDefault="00D23ED0" w:rsidP="00FA0A7B"/>
    <w:sectPr w:rsidR="00D23ED0" w:rsidRPr="00FA0A7B">
      <w:type w:val="continuous"/>
      <w:pgSz w:w="11910" w:h="17340"/>
      <w:pgMar w:top="1260" w:right="740" w:bottom="280" w:left="110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523CC"/>
    <w:multiLevelType w:val="hybridMultilevel"/>
    <w:tmpl w:val="FEAA49FC"/>
    <w:lvl w:ilvl="0" w:tplc="C0F4DC10">
      <w:start w:val="1"/>
      <w:numFmt w:val="decimal"/>
      <w:lvlText w:val="%1."/>
      <w:lvlJc w:val="left"/>
      <w:pPr>
        <w:ind w:left="748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68" w:hanging="360"/>
      </w:pPr>
    </w:lvl>
    <w:lvl w:ilvl="2" w:tplc="041F001B" w:tentative="1">
      <w:start w:val="1"/>
      <w:numFmt w:val="lowerRoman"/>
      <w:lvlText w:val="%3."/>
      <w:lvlJc w:val="right"/>
      <w:pPr>
        <w:ind w:left="2188" w:hanging="180"/>
      </w:pPr>
    </w:lvl>
    <w:lvl w:ilvl="3" w:tplc="041F000F" w:tentative="1">
      <w:start w:val="1"/>
      <w:numFmt w:val="decimal"/>
      <w:lvlText w:val="%4."/>
      <w:lvlJc w:val="left"/>
      <w:pPr>
        <w:ind w:left="2908" w:hanging="360"/>
      </w:pPr>
    </w:lvl>
    <w:lvl w:ilvl="4" w:tplc="041F0019" w:tentative="1">
      <w:start w:val="1"/>
      <w:numFmt w:val="lowerLetter"/>
      <w:lvlText w:val="%5."/>
      <w:lvlJc w:val="left"/>
      <w:pPr>
        <w:ind w:left="3628" w:hanging="360"/>
      </w:pPr>
    </w:lvl>
    <w:lvl w:ilvl="5" w:tplc="041F001B" w:tentative="1">
      <w:start w:val="1"/>
      <w:numFmt w:val="lowerRoman"/>
      <w:lvlText w:val="%6."/>
      <w:lvlJc w:val="right"/>
      <w:pPr>
        <w:ind w:left="4348" w:hanging="180"/>
      </w:pPr>
    </w:lvl>
    <w:lvl w:ilvl="6" w:tplc="041F000F" w:tentative="1">
      <w:start w:val="1"/>
      <w:numFmt w:val="decimal"/>
      <w:lvlText w:val="%7."/>
      <w:lvlJc w:val="left"/>
      <w:pPr>
        <w:ind w:left="5068" w:hanging="360"/>
      </w:pPr>
    </w:lvl>
    <w:lvl w:ilvl="7" w:tplc="041F0019" w:tentative="1">
      <w:start w:val="1"/>
      <w:numFmt w:val="lowerLetter"/>
      <w:lvlText w:val="%8."/>
      <w:lvlJc w:val="left"/>
      <w:pPr>
        <w:ind w:left="5788" w:hanging="360"/>
      </w:pPr>
    </w:lvl>
    <w:lvl w:ilvl="8" w:tplc="041F001B" w:tentative="1">
      <w:start w:val="1"/>
      <w:numFmt w:val="lowerRoman"/>
      <w:lvlText w:val="%9."/>
      <w:lvlJc w:val="right"/>
      <w:pPr>
        <w:ind w:left="650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ED0"/>
    <w:rsid w:val="00350E60"/>
    <w:rsid w:val="003E635E"/>
    <w:rsid w:val="00660BBC"/>
    <w:rsid w:val="007C36B2"/>
    <w:rsid w:val="0083768F"/>
    <w:rsid w:val="0084244D"/>
    <w:rsid w:val="00AE3F60"/>
    <w:rsid w:val="00D23ED0"/>
    <w:rsid w:val="00EF0E39"/>
    <w:rsid w:val="00F37D0F"/>
    <w:rsid w:val="00FA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D030D5-C5FD-43EF-9167-0FDF8572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pPr>
      <w:spacing w:before="90"/>
      <w:ind w:left="105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8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4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vzuatMetin/1.5.5193.pd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Fahri Var</dc:creator>
  <cp:lastModifiedBy>Naime DANAGÖZ</cp:lastModifiedBy>
  <cp:revision>2</cp:revision>
  <dcterms:created xsi:type="dcterms:W3CDTF">2024-12-16T11:15:00Z</dcterms:created>
  <dcterms:modified xsi:type="dcterms:W3CDTF">2024-12-16T11:15:00Z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